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180" w14:textId="77777777" w:rsidR="00DA6301" w:rsidRPr="00DA6301" w:rsidRDefault="00DA6301" w:rsidP="00895B3B">
      <w:pPr>
        <w:jc w:val="center"/>
        <w:rPr>
          <w:b/>
          <w:sz w:val="24"/>
          <w:szCs w:val="24"/>
        </w:rPr>
      </w:pPr>
      <w:bookmarkStart w:id="0" w:name="_GoBack"/>
      <w:r w:rsidRPr="00DA6301">
        <w:rPr>
          <w:b/>
          <w:sz w:val="24"/>
          <w:szCs w:val="24"/>
        </w:rPr>
        <w:t>DĖL ROKIŠKIO RAJONO SAVIVALDYBĖS TARYBOS 2016 M. KOVO 25 D. SPRENDIMO NR. TS-78 „DĖL ROKIŠKIO RAJONO ŠVIETIMO TARYBOS SUDĖTIES PATVIRTINIMO“ DALINIO PAKEITIMO</w:t>
      </w:r>
    </w:p>
    <w:bookmarkEnd w:id="0"/>
    <w:p w14:paraId="2AAF6181" w14:textId="77777777" w:rsidR="00DA6301" w:rsidRPr="00DA6301" w:rsidRDefault="00DA6301" w:rsidP="00895B3B">
      <w:pPr>
        <w:jc w:val="center"/>
        <w:rPr>
          <w:b/>
          <w:sz w:val="24"/>
          <w:szCs w:val="24"/>
        </w:rPr>
      </w:pPr>
    </w:p>
    <w:p w14:paraId="2AAF6182" w14:textId="13144152" w:rsidR="00DA6301" w:rsidRPr="00DA6301" w:rsidRDefault="00DA6301" w:rsidP="00895B3B">
      <w:pPr>
        <w:jc w:val="center"/>
        <w:rPr>
          <w:sz w:val="24"/>
          <w:szCs w:val="24"/>
        </w:rPr>
      </w:pPr>
      <w:r w:rsidRPr="00DA6301">
        <w:rPr>
          <w:sz w:val="24"/>
          <w:szCs w:val="24"/>
        </w:rPr>
        <w:t xml:space="preserve">2017 m. </w:t>
      </w:r>
      <w:r>
        <w:rPr>
          <w:sz w:val="24"/>
          <w:szCs w:val="24"/>
        </w:rPr>
        <w:t>lapkričio</w:t>
      </w:r>
      <w:r w:rsidRPr="00DA6301">
        <w:rPr>
          <w:sz w:val="24"/>
          <w:szCs w:val="24"/>
        </w:rPr>
        <w:t xml:space="preserve"> </w:t>
      </w:r>
      <w:r w:rsidR="00FB0783">
        <w:rPr>
          <w:sz w:val="24"/>
          <w:szCs w:val="24"/>
        </w:rPr>
        <w:t>30</w:t>
      </w:r>
      <w:r w:rsidRPr="00DA6301">
        <w:rPr>
          <w:sz w:val="24"/>
          <w:szCs w:val="24"/>
        </w:rPr>
        <w:t xml:space="preserve"> d. Nr. TS- </w:t>
      </w:r>
    </w:p>
    <w:p w14:paraId="2AAF6183" w14:textId="77777777" w:rsidR="00DA6301" w:rsidRPr="00DA6301" w:rsidRDefault="00DA6301" w:rsidP="00895B3B">
      <w:pPr>
        <w:jc w:val="center"/>
        <w:rPr>
          <w:sz w:val="24"/>
          <w:szCs w:val="24"/>
        </w:rPr>
      </w:pPr>
      <w:r w:rsidRPr="00DA6301">
        <w:rPr>
          <w:sz w:val="24"/>
          <w:szCs w:val="24"/>
        </w:rPr>
        <w:t>Rokiškis</w:t>
      </w:r>
    </w:p>
    <w:p w14:paraId="2AAF6184" w14:textId="77777777" w:rsidR="00DA6301" w:rsidRDefault="00DA6301" w:rsidP="00895B3B">
      <w:pPr>
        <w:rPr>
          <w:sz w:val="24"/>
          <w:szCs w:val="24"/>
        </w:rPr>
      </w:pPr>
    </w:p>
    <w:p w14:paraId="2AAF6185" w14:textId="77777777" w:rsidR="00DA6301" w:rsidRPr="00DA6301" w:rsidRDefault="00DA6301" w:rsidP="00895B3B">
      <w:pPr>
        <w:rPr>
          <w:sz w:val="24"/>
          <w:szCs w:val="24"/>
        </w:rPr>
      </w:pPr>
    </w:p>
    <w:p w14:paraId="2AAF6186" w14:textId="77777777" w:rsidR="00DA6301" w:rsidRPr="00DA6301" w:rsidRDefault="00DA6301" w:rsidP="00895B3B">
      <w:pPr>
        <w:pStyle w:val="Pagrindiniotekstotrauka"/>
        <w:ind w:firstLine="851"/>
        <w:rPr>
          <w:sz w:val="24"/>
          <w:szCs w:val="24"/>
        </w:rPr>
      </w:pPr>
      <w:r w:rsidRPr="00DA6301">
        <w:rPr>
          <w:sz w:val="24"/>
          <w:szCs w:val="24"/>
        </w:rPr>
        <w:t xml:space="preserve">Vadovaudamasi Lietuvos Respublikos vietos savivaldos įstatymo 18 straipsnio 1 dalimi ir atsižvelgdama į Rokiškio rajono švietimo tarybos 2017 m. lapkričio </w:t>
      </w:r>
      <w:r w:rsidR="005463C0">
        <w:rPr>
          <w:sz w:val="24"/>
          <w:szCs w:val="24"/>
        </w:rPr>
        <w:t xml:space="preserve">10 </w:t>
      </w:r>
      <w:r w:rsidR="00F344EE">
        <w:rPr>
          <w:sz w:val="24"/>
          <w:szCs w:val="24"/>
        </w:rPr>
        <w:t>d. posėdžio protokolą Nr. 2</w:t>
      </w:r>
      <w:r w:rsidRPr="00DA6301">
        <w:rPr>
          <w:sz w:val="24"/>
          <w:szCs w:val="24"/>
        </w:rPr>
        <w:t xml:space="preserve">, </w:t>
      </w:r>
    </w:p>
    <w:p w14:paraId="2AAF6187" w14:textId="77777777" w:rsidR="00DA6301" w:rsidRPr="00DA6301" w:rsidRDefault="00DA6301" w:rsidP="006C63BE">
      <w:pPr>
        <w:pStyle w:val="Pagrindiniotekstotrauka"/>
        <w:ind w:firstLine="0"/>
        <w:rPr>
          <w:sz w:val="24"/>
          <w:szCs w:val="24"/>
        </w:rPr>
      </w:pPr>
      <w:r w:rsidRPr="00DA6301">
        <w:rPr>
          <w:sz w:val="24"/>
          <w:szCs w:val="24"/>
        </w:rPr>
        <w:t>Rokiškio rajono savivaldybės taryba  n u s p r e n d ž i a:</w:t>
      </w:r>
    </w:p>
    <w:p w14:paraId="77926FCD" w14:textId="77777777" w:rsidR="00BB689F" w:rsidRDefault="00DA6301" w:rsidP="00895B3B">
      <w:pPr>
        <w:pStyle w:val="Pagrindiniotekstotrauka"/>
        <w:ind w:firstLine="851"/>
        <w:rPr>
          <w:sz w:val="24"/>
          <w:szCs w:val="24"/>
        </w:rPr>
      </w:pPr>
      <w:r w:rsidRPr="00DA6301">
        <w:rPr>
          <w:sz w:val="24"/>
          <w:szCs w:val="24"/>
        </w:rPr>
        <w:t>P a k e i s t i Rokiškio rajono savivaldybės tarybos 2016 m. kovo 25 d. sprendimą Nr. TS-78 „Dėl Rokiškio rajono švietimo tarybos sudėties patvirtinimo“</w:t>
      </w:r>
      <w:r w:rsidR="006C63BE">
        <w:rPr>
          <w:sz w:val="24"/>
          <w:szCs w:val="24"/>
        </w:rPr>
        <w:t xml:space="preserve"> ir</w:t>
      </w:r>
      <w:r w:rsidR="00BB689F">
        <w:rPr>
          <w:sz w:val="24"/>
          <w:szCs w:val="24"/>
        </w:rPr>
        <w:t>:</w:t>
      </w:r>
    </w:p>
    <w:p w14:paraId="38880DC9" w14:textId="7B9103A1" w:rsidR="00BB689F" w:rsidRDefault="006C63BE" w:rsidP="00895B3B">
      <w:pPr>
        <w:pStyle w:val="Pagrindiniotekstotrauka"/>
        <w:ind w:firstLine="851"/>
        <w:rPr>
          <w:sz w:val="24"/>
          <w:szCs w:val="24"/>
        </w:rPr>
      </w:pPr>
      <w:r>
        <w:rPr>
          <w:sz w:val="24"/>
          <w:szCs w:val="24"/>
        </w:rPr>
        <w:t>vietoje žodžių ,,</w:t>
      </w:r>
      <w:r w:rsidR="00DA6301" w:rsidRPr="00DA6301">
        <w:rPr>
          <w:sz w:val="24"/>
          <w:szCs w:val="24"/>
        </w:rPr>
        <w:t xml:space="preserve">Panevėžio kolegijos Vadybos ir verslo katedros lektorė Ramutė </w:t>
      </w:r>
      <w:proofErr w:type="spellStart"/>
      <w:r w:rsidR="00DA6301" w:rsidRPr="00DA6301">
        <w:rPr>
          <w:sz w:val="24"/>
          <w:szCs w:val="24"/>
        </w:rPr>
        <w:t>Cegelskaitė</w:t>
      </w:r>
      <w:proofErr w:type="spellEnd"/>
      <w:r w:rsidR="00DA6301" w:rsidRPr="00DA6301">
        <w:rPr>
          <w:sz w:val="24"/>
          <w:szCs w:val="24"/>
        </w:rPr>
        <w:t xml:space="preserve"> </w:t>
      </w:r>
      <w:proofErr w:type="spellStart"/>
      <w:r w:rsidR="00DA6301" w:rsidRPr="00DA6301">
        <w:rPr>
          <w:sz w:val="24"/>
          <w:szCs w:val="24"/>
        </w:rPr>
        <w:t>Spaičienė</w:t>
      </w:r>
      <w:proofErr w:type="spellEnd"/>
      <w:r>
        <w:rPr>
          <w:sz w:val="24"/>
          <w:szCs w:val="24"/>
        </w:rPr>
        <w:t>“ įrašyti žodžius ,,</w:t>
      </w:r>
      <w:r w:rsidRPr="00DA6301">
        <w:rPr>
          <w:sz w:val="24"/>
          <w:szCs w:val="24"/>
        </w:rPr>
        <w:t>Panevėžio kolegijos Socialinių mokslų fakult</w:t>
      </w:r>
      <w:r>
        <w:rPr>
          <w:sz w:val="24"/>
          <w:szCs w:val="24"/>
        </w:rPr>
        <w:t xml:space="preserve">eto dėstytoja dr. </w:t>
      </w:r>
      <w:r w:rsidR="00CF6870">
        <w:rPr>
          <w:sz w:val="24"/>
          <w:szCs w:val="24"/>
        </w:rPr>
        <w:t xml:space="preserve">Zita </w:t>
      </w:r>
      <w:r>
        <w:rPr>
          <w:sz w:val="24"/>
          <w:szCs w:val="24"/>
        </w:rPr>
        <w:t>Malcienė“</w:t>
      </w:r>
      <w:r w:rsidR="00BB689F">
        <w:rPr>
          <w:sz w:val="24"/>
          <w:szCs w:val="24"/>
        </w:rPr>
        <w:t>;</w:t>
      </w:r>
    </w:p>
    <w:p w14:paraId="2AAF6188" w14:textId="62CE4D8A" w:rsidR="00DA6301" w:rsidRPr="00DA6301" w:rsidRDefault="006C63BE" w:rsidP="00895B3B">
      <w:pPr>
        <w:pStyle w:val="Pagrindiniotekstotrauka"/>
        <w:ind w:firstLine="851"/>
        <w:rPr>
          <w:sz w:val="24"/>
          <w:szCs w:val="24"/>
        </w:rPr>
      </w:pPr>
      <w:r>
        <w:rPr>
          <w:sz w:val="24"/>
          <w:szCs w:val="24"/>
        </w:rPr>
        <w:t>vietoje žodžių ,,</w:t>
      </w:r>
      <w:r w:rsidR="00DA6301" w:rsidRPr="00DA6301">
        <w:rPr>
          <w:sz w:val="24"/>
          <w:szCs w:val="24"/>
        </w:rPr>
        <w:t>Rokiškio Juozo Tumo-Vaižganto gimnazijos direktorius Gediminas Matiekus</w:t>
      </w:r>
      <w:r>
        <w:rPr>
          <w:sz w:val="24"/>
          <w:szCs w:val="24"/>
        </w:rPr>
        <w:t>“</w:t>
      </w:r>
      <w:r w:rsidR="00DA6301" w:rsidRPr="00DA6301">
        <w:rPr>
          <w:sz w:val="24"/>
          <w:szCs w:val="24"/>
        </w:rPr>
        <w:t xml:space="preserve"> įrašyti </w:t>
      </w:r>
      <w:r>
        <w:rPr>
          <w:sz w:val="24"/>
          <w:szCs w:val="24"/>
        </w:rPr>
        <w:t>žodžius ,,</w:t>
      </w:r>
      <w:r w:rsidR="005463C0">
        <w:rPr>
          <w:sz w:val="24"/>
          <w:szCs w:val="24"/>
        </w:rPr>
        <w:t>Rokiškio mokyklos-darželio „Ąžuoliukas“ direktorė Romualda Cegelskienė</w:t>
      </w:r>
      <w:r>
        <w:rPr>
          <w:sz w:val="24"/>
          <w:szCs w:val="24"/>
        </w:rPr>
        <w:t>‘</w:t>
      </w:r>
      <w:r w:rsidR="005463C0">
        <w:rPr>
          <w:sz w:val="24"/>
          <w:szCs w:val="24"/>
        </w:rPr>
        <w:t>.</w:t>
      </w:r>
    </w:p>
    <w:p w14:paraId="5AF0F9AD" w14:textId="77777777" w:rsidR="005B5B68" w:rsidRPr="005B5B68" w:rsidRDefault="005B5B68" w:rsidP="005B5B68">
      <w:pPr>
        <w:ind w:right="8" w:firstLine="720"/>
        <w:jc w:val="both"/>
        <w:rPr>
          <w:sz w:val="24"/>
          <w:szCs w:val="24"/>
        </w:rPr>
      </w:pPr>
      <w:r w:rsidRPr="005B5B68">
        <w:rPr>
          <w:sz w:val="24"/>
          <w:szCs w:val="24"/>
        </w:rPr>
        <w:t xml:space="preserve">Šis sprendimas gali būti skundžiamas Lietuvos Respublikos administracinių bylų teisenos įstatymo nustatyta tvarka </w:t>
      </w:r>
    </w:p>
    <w:p w14:paraId="69A73F35" w14:textId="77777777" w:rsidR="005B5B68" w:rsidRPr="005B5B68" w:rsidRDefault="005B5B68" w:rsidP="005B5B68">
      <w:pPr>
        <w:ind w:right="197"/>
        <w:jc w:val="both"/>
        <w:rPr>
          <w:sz w:val="24"/>
          <w:szCs w:val="24"/>
        </w:rPr>
      </w:pPr>
    </w:p>
    <w:p w14:paraId="2AAF6189" w14:textId="77777777" w:rsidR="00DA6301" w:rsidRPr="00DA6301" w:rsidRDefault="00DA6301" w:rsidP="00895B3B">
      <w:pPr>
        <w:jc w:val="both"/>
        <w:rPr>
          <w:sz w:val="24"/>
          <w:szCs w:val="24"/>
        </w:rPr>
      </w:pPr>
    </w:p>
    <w:p w14:paraId="2AAF618C" w14:textId="77777777" w:rsidR="00DA6301" w:rsidRPr="00DA6301" w:rsidRDefault="00DA6301" w:rsidP="00895B3B">
      <w:pPr>
        <w:pStyle w:val="Antrat2"/>
        <w:tabs>
          <w:tab w:val="left" w:pos="7088"/>
        </w:tabs>
        <w:rPr>
          <w:b w:val="0"/>
          <w:sz w:val="24"/>
          <w:szCs w:val="24"/>
        </w:rPr>
      </w:pPr>
    </w:p>
    <w:p w14:paraId="2AAF618D" w14:textId="77777777" w:rsidR="00DA6301" w:rsidRPr="005463C0" w:rsidRDefault="00DA6301" w:rsidP="00895B3B">
      <w:pPr>
        <w:pStyle w:val="Antrat2"/>
        <w:tabs>
          <w:tab w:val="left" w:pos="7088"/>
        </w:tabs>
        <w:rPr>
          <w:b w:val="0"/>
          <w:i w:val="0"/>
          <w:sz w:val="24"/>
          <w:szCs w:val="24"/>
        </w:rPr>
      </w:pPr>
    </w:p>
    <w:p w14:paraId="2AAF618E" w14:textId="61BABD6C" w:rsidR="00DA6301" w:rsidRPr="005463C0" w:rsidRDefault="00DA6301" w:rsidP="00895B3B">
      <w:pPr>
        <w:pStyle w:val="Antrat2"/>
        <w:tabs>
          <w:tab w:val="left" w:pos="7088"/>
        </w:tabs>
        <w:rPr>
          <w:b w:val="0"/>
          <w:i w:val="0"/>
          <w:sz w:val="24"/>
          <w:szCs w:val="24"/>
        </w:rPr>
      </w:pPr>
      <w:r w:rsidRPr="005463C0">
        <w:rPr>
          <w:b w:val="0"/>
          <w:i w:val="0"/>
          <w:sz w:val="24"/>
          <w:szCs w:val="24"/>
        </w:rPr>
        <w:t>Savivaldybės meras</w:t>
      </w:r>
      <w:r w:rsidR="006C63BE">
        <w:rPr>
          <w:b w:val="0"/>
          <w:i w:val="0"/>
          <w:sz w:val="24"/>
          <w:szCs w:val="24"/>
        </w:rPr>
        <w:tab/>
      </w:r>
      <w:r w:rsidR="006C63BE">
        <w:rPr>
          <w:b w:val="0"/>
          <w:i w:val="0"/>
          <w:sz w:val="24"/>
          <w:szCs w:val="24"/>
        </w:rPr>
        <w:tab/>
      </w:r>
      <w:r w:rsidRPr="005463C0">
        <w:rPr>
          <w:b w:val="0"/>
          <w:i w:val="0"/>
          <w:sz w:val="24"/>
          <w:szCs w:val="24"/>
        </w:rPr>
        <w:t xml:space="preserve">Antanas Vagonis </w:t>
      </w:r>
    </w:p>
    <w:p w14:paraId="2AAF618F" w14:textId="77777777" w:rsidR="00DA6301" w:rsidRPr="00DA6301" w:rsidRDefault="00DA6301" w:rsidP="00895B3B">
      <w:pPr>
        <w:jc w:val="both"/>
        <w:rPr>
          <w:sz w:val="24"/>
          <w:szCs w:val="24"/>
        </w:rPr>
      </w:pPr>
    </w:p>
    <w:p w14:paraId="2AAF6190" w14:textId="77777777" w:rsidR="00DA6301" w:rsidRPr="00DA6301" w:rsidRDefault="00DA6301" w:rsidP="00895B3B">
      <w:pPr>
        <w:tabs>
          <w:tab w:val="left" w:pos="7088"/>
        </w:tabs>
        <w:ind w:right="-2508"/>
        <w:jc w:val="both"/>
        <w:rPr>
          <w:sz w:val="24"/>
          <w:szCs w:val="24"/>
        </w:rPr>
      </w:pPr>
    </w:p>
    <w:p w14:paraId="2AAF6191" w14:textId="77777777" w:rsidR="00DA6301" w:rsidRPr="00DA6301" w:rsidRDefault="00DA6301" w:rsidP="00895B3B">
      <w:pPr>
        <w:tabs>
          <w:tab w:val="left" w:pos="7088"/>
        </w:tabs>
        <w:ind w:right="-2508"/>
        <w:jc w:val="both"/>
        <w:rPr>
          <w:sz w:val="24"/>
          <w:szCs w:val="24"/>
        </w:rPr>
      </w:pPr>
    </w:p>
    <w:p w14:paraId="2AAF6192" w14:textId="77777777" w:rsidR="00DA6301" w:rsidRPr="00DA6301" w:rsidRDefault="00DA6301" w:rsidP="00895B3B">
      <w:pPr>
        <w:tabs>
          <w:tab w:val="left" w:pos="7088"/>
        </w:tabs>
        <w:ind w:right="-2508"/>
        <w:rPr>
          <w:sz w:val="24"/>
          <w:szCs w:val="24"/>
        </w:rPr>
      </w:pPr>
    </w:p>
    <w:p w14:paraId="2AAF6193" w14:textId="77777777" w:rsidR="00DA6301" w:rsidRPr="00DA6301" w:rsidRDefault="00DA6301" w:rsidP="00895B3B">
      <w:pPr>
        <w:tabs>
          <w:tab w:val="left" w:pos="7088"/>
        </w:tabs>
        <w:ind w:right="-2508"/>
        <w:rPr>
          <w:sz w:val="24"/>
          <w:szCs w:val="24"/>
        </w:rPr>
      </w:pPr>
    </w:p>
    <w:p w14:paraId="2AAF6194" w14:textId="77777777" w:rsidR="00DA6301" w:rsidRPr="00DA6301" w:rsidRDefault="00DA6301" w:rsidP="00895B3B">
      <w:pPr>
        <w:tabs>
          <w:tab w:val="left" w:pos="7088"/>
        </w:tabs>
        <w:ind w:right="-2508"/>
        <w:rPr>
          <w:sz w:val="24"/>
          <w:szCs w:val="24"/>
        </w:rPr>
      </w:pPr>
    </w:p>
    <w:p w14:paraId="2AAF6195" w14:textId="77777777" w:rsidR="00DA6301" w:rsidRPr="00DA6301" w:rsidRDefault="00DA6301" w:rsidP="00895B3B">
      <w:pPr>
        <w:tabs>
          <w:tab w:val="left" w:pos="7088"/>
        </w:tabs>
        <w:ind w:right="-2508"/>
        <w:rPr>
          <w:sz w:val="24"/>
          <w:szCs w:val="24"/>
        </w:rPr>
      </w:pPr>
    </w:p>
    <w:p w14:paraId="2AAF6196" w14:textId="77777777" w:rsidR="00DA6301" w:rsidRPr="00DA6301" w:rsidRDefault="00DA6301" w:rsidP="00895B3B">
      <w:pPr>
        <w:tabs>
          <w:tab w:val="left" w:pos="7088"/>
        </w:tabs>
        <w:ind w:right="-2508"/>
        <w:rPr>
          <w:sz w:val="24"/>
          <w:szCs w:val="24"/>
        </w:rPr>
      </w:pPr>
    </w:p>
    <w:p w14:paraId="2AAF6197" w14:textId="77777777" w:rsidR="00DA6301" w:rsidRPr="00DA6301" w:rsidRDefault="00DA6301" w:rsidP="00895B3B">
      <w:pPr>
        <w:tabs>
          <w:tab w:val="left" w:pos="7088"/>
        </w:tabs>
        <w:ind w:right="-2508"/>
        <w:rPr>
          <w:sz w:val="24"/>
          <w:szCs w:val="24"/>
        </w:rPr>
      </w:pPr>
    </w:p>
    <w:p w14:paraId="2AAF6198" w14:textId="77777777" w:rsidR="00DA6301" w:rsidRPr="00DA6301" w:rsidRDefault="00DA6301" w:rsidP="00895B3B">
      <w:pPr>
        <w:tabs>
          <w:tab w:val="left" w:pos="7088"/>
        </w:tabs>
        <w:ind w:right="-2508"/>
        <w:rPr>
          <w:sz w:val="24"/>
          <w:szCs w:val="24"/>
        </w:rPr>
      </w:pPr>
    </w:p>
    <w:p w14:paraId="2AAF6199" w14:textId="77777777" w:rsidR="00DA6301" w:rsidRPr="00DA6301" w:rsidRDefault="00DA6301" w:rsidP="00895B3B">
      <w:pPr>
        <w:tabs>
          <w:tab w:val="left" w:pos="7088"/>
        </w:tabs>
        <w:ind w:right="-2508"/>
        <w:rPr>
          <w:sz w:val="24"/>
          <w:szCs w:val="24"/>
        </w:rPr>
      </w:pPr>
    </w:p>
    <w:p w14:paraId="2AAF619A" w14:textId="77777777" w:rsidR="00DA6301" w:rsidRDefault="00DA6301" w:rsidP="00895B3B">
      <w:pPr>
        <w:tabs>
          <w:tab w:val="left" w:pos="7088"/>
        </w:tabs>
        <w:ind w:right="-2508"/>
        <w:rPr>
          <w:sz w:val="24"/>
          <w:szCs w:val="24"/>
        </w:rPr>
      </w:pPr>
    </w:p>
    <w:p w14:paraId="0B1A91CD" w14:textId="77777777" w:rsidR="007F4199" w:rsidRDefault="007F4199" w:rsidP="00895B3B">
      <w:pPr>
        <w:tabs>
          <w:tab w:val="left" w:pos="7088"/>
        </w:tabs>
        <w:ind w:right="-2508"/>
        <w:rPr>
          <w:sz w:val="24"/>
          <w:szCs w:val="24"/>
        </w:rPr>
      </w:pPr>
    </w:p>
    <w:p w14:paraId="155822FE" w14:textId="77777777" w:rsidR="007F4199" w:rsidRPr="00DA6301" w:rsidRDefault="007F4199" w:rsidP="00895B3B">
      <w:pPr>
        <w:tabs>
          <w:tab w:val="left" w:pos="7088"/>
        </w:tabs>
        <w:ind w:right="-2508"/>
        <w:rPr>
          <w:sz w:val="24"/>
          <w:szCs w:val="24"/>
        </w:rPr>
      </w:pPr>
    </w:p>
    <w:p w14:paraId="5998EFE7" w14:textId="77777777" w:rsidR="006C63BE" w:rsidRDefault="006C63BE" w:rsidP="00895B3B">
      <w:pPr>
        <w:rPr>
          <w:sz w:val="24"/>
          <w:szCs w:val="24"/>
        </w:rPr>
      </w:pPr>
    </w:p>
    <w:p w14:paraId="3793F804" w14:textId="77777777" w:rsidR="007F4199" w:rsidRDefault="007F4199" w:rsidP="00895B3B">
      <w:pPr>
        <w:rPr>
          <w:sz w:val="24"/>
          <w:szCs w:val="24"/>
        </w:rPr>
      </w:pPr>
    </w:p>
    <w:p w14:paraId="607B102D" w14:textId="77777777" w:rsidR="006C63BE" w:rsidRDefault="006C63BE" w:rsidP="00895B3B">
      <w:pPr>
        <w:rPr>
          <w:sz w:val="24"/>
          <w:szCs w:val="24"/>
        </w:rPr>
      </w:pPr>
    </w:p>
    <w:p w14:paraId="5B386727" w14:textId="77777777" w:rsidR="006C63BE" w:rsidRDefault="006C63BE" w:rsidP="00895B3B">
      <w:pPr>
        <w:rPr>
          <w:sz w:val="24"/>
          <w:szCs w:val="24"/>
        </w:rPr>
      </w:pPr>
    </w:p>
    <w:p w14:paraId="7870CAEB" w14:textId="7143229E" w:rsidR="005B5B68" w:rsidRPr="007F4199" w:rsidRDefault="00DA6301" w:rsidP="007F4199">
      <w:pPr>
        <w:rPr>
          <w:sz w:val="24"/>
          <w:szCs w:val="24"/>
        </w:rPr>
      </w:pPr>
      <w:r w:rsidRPr="00DA6301">
        <w:rPr>
          <w:sz w:val="24"/>
          <w:szCs w:val="24"/>
        </w:rPr>
        <w:t xml:space="preserve">Rita </w:t>
      </w:r>
      <w:proofErr w:type="spellStart"/>
      <w:r w:rsidRPr="00DA6301">
        <w:rPr>
          <w:sz w:val="24"/>
          <w:szCs w:val="24"/>
        </w:rPr>
        <w:t>Gagiškienė</w:t>
      </w:r>
      <w:proofErr w:type="spellEnd"/>
    </w:p>
    <w:p w14:paraId="2AAF61A3" w14:textId="77777777" w:rsidR="00DA6301" w:rsidRDefault="00DA6301" w:rsidP="00895B3B">
      <w:pPr>
        <w:jc w:val="center"/>
        <w:rPr>
          <w:b/>
          <w:sz w:val="24"/>
          <w:szCs w:val="24"/>
        </w:rPr>
      </w:pPr>
      <w:r w:rsidRPr="00DA6301">
        <w:rPr>
          <w:b/>
          <w:sz w:val="24"/>
          <w:szCs w:val="24"/>
        </w:rPr>
        <w:lastRenderedPageBreak/>
        <w:t>AIŠKINAMASIS RAŠTAS</w:t>
      </w:r>
    </w:p>
    <w:p w14:paraId="2AAF61A4" w14:textId="77777777" w:rsidR="00DA6301" w:rsidRPr="00DA6301" w:rsidRDefault="00DA6301" w:rsidP="00895B3B">
      <w:pPr>
        <w:jc w:val="center"/>
        <w:rPr>
          <w:b/>
          <w:sz w:val="24"/>
          <w:szCs w:val="24"/>
        </w:rPr>
      </w:pPr>
    </w:p>
    <w:p w14:paraId="2AAF61A5" w14:textId="77777777" w:rsidR="00DA6301" w:rsidRPr="00DA6301" w:rsidRDefault="00DA6301" w:rsidP="00895B3B">
      <w:pPr>
        <w:pStyle w:val="Pavadinimas"/>
        <w:rPr>
          <w:szCs w:val="24"/>
        </w:rPr>
      </w:pPr>
      <w:r w:rsidRPr="00DA6301">
        <w:rPr>
          <w:szCs w:val="24"/>
        </w:rPr>
        <w:t xml:space="preserve">ROKIŠKIO RAJONO SAVIVALDYBĖS TARYBOS SPRENDIMO PROJEKTO </w:t>
      </w:r>
    </w:p>
    <w:p w14:paraId="2AAF61A6" w14:textId="77777777" w:rsidR="00DA6301" w:rsidRPr="00DA6301" w:rsidRDefault="00DA6301" w:rsidP="00895B3B">
      <w:pPr>
        <w:jc w:val="center"/>
        <w:rPr>
          <w:b/>
          <w:sz w:val="24"/>
          <w:szCs w:val="24"/>
        </w:rPr>
      </w:pPr>
      <w:r w:rsidRPr="00DA6301">
        <w:rPr>
          <w:b/>
          <w:sz w:val="24"/>
          <w:szCs w:val="24"/>
        </w:rPr>
        <w:t>„DĖL ROKIŠKIO RAJONO SAVIVALDYBĖS TARYBOS 2016 M. KOVO 25 D. SPRENDIMO NR. TS-78 „DĖL ROKIŠKIO RAJONO ŠVIETIMO TARYBOS SUDĖTIES PATVIRTINIMO“ DALINIO PAKEITIMO“</w:t>
      </w:r>
    </w:p>
    <w:p w14:paraId="2AAF61A7" w14:textId="77777777" w:rsidR="00DA6301" w:rsidRPr="00DA6301" w:rsidRDefault="00DA6301" w:rsidP="00895B3B">
      <w:pPr>
        <w:rPr>
          <w:b/>
          <w:sz w:val="24"/>
          <w:szCs w:val="24"/>
        </w:rPr>
      </w:pPr>
    </w:p>
    <w:p w14:paraId="2AAF61A8" w14:textId="77777777" w:rsidR="00E458E2" w:rsidRPr="00E458E2" w:rsidRDefault="00DA6301" w:rsidP="00895B3B">
      <w:pPr>
        <w:pStyle w:val="Default"/>
        <w:ind w:left="720"/>
        <w:jc w:val="both"/>
      </w:pPr>
      <w:r w:rsidRPr="00DA6301">
        <w:rPr>
          <w:b/>
          <w:bCs/>
        </w:rPr>
        <w:t xml:space="preserve">Sprendimo projekto </w:t>
      </w:r>
      <w:r w:rsidR="005463C0">
        <w:rPr>
          <w:b/>
          <w:bCs/>
        </w:rPr>
        <w:t>tikslai ir uždaviniai</w:t>
      </w:r>
      <w:r w:rsidRPr="00DA6301">
        <w:rPr>
          <w:b/>
          <w:bCs/>
        </w:rPr>
        <w:t xml:space="preserve"> </w:t>
      </w:r>
    </w:p>
    <w:p w14:paraId="2AAF61A9" w14:textId="77777777" w:rsidR="00DA6301" w:rsidRPr="00DA6301" w:rsidRDefault="00DA6301" w:rsidP="00895B3B">
      <w:pPr>
        <w:pStyle w:val="Default"/>
        <w:ind w:firstLine="709"/>
        <w:jc w:val="both"/>
      </w:pPr>
      <w:r w:rsidRPr="00DA6301">
        <w:rPr>
          <w:bCs/>
        </w:rPr>
        <w:t>Švietimo tarybos sudėties atitikimas patvirtintiems nuostatams.</w:t>
      </w:r>
    </w:p>
    <w:p w14:paraId="2AAF61AA" w14:textId="77777777" w:rsidR="00E458E2" w:rsidRPr="00E458E2" w:rsidRDefault="00E458E2" w:rsidP="00895B3B">
      <w:pPr>
        <w:pStyle w:val="Default"/>
        <w:ind w:firstLine="709"/>
        <w:rPr>
          <w:b/>
          <w:bCs/>
        </w:rPr>
      </w:pPr>
      <w:r w:rsidRPr="00E458E2">
        <w:rPr>
          <w:b/>
          <w:bCs/>
        </w:rPr>
        <w:t>Šiuo metu e</w:t>
      </w:r>
      <w:r w:rsidR="005463C0">
        <w:rPr>
          <w:b/>
          <w:bCs/>
        </w:rPr>
        <w:t>santis teisinis reglamentavimas</w:t>
      </w:r>
      <w:r w:rsidRPr="00E458E2">
        <w:rPr>
          <w:b/>
          <w:bCs/>
        </w:rPr>
        <w:t xml:space="preserve"> </w:t>
      </w:r>
    </w:p>
    <w:p w14:paraId="2AAF61AB" w14:textId="048F9E7D" w:rsidR="00E458E2" w:rsidRDefault="00DA6301" w:rsidP="00895B3B">
      <w:pPr>
        <w:pStyle w:val="Default"/>
        <w:ind w:firstLine="709"/>
        <w:jc w:val="both"/>
      </w:pPr>
      <w:r w:rsidRPr="00DA6301">
        <w:t>2016 m. kovo 25 d. rajono tarybos sprendimu Nr. TS-77 patvirtinti Rokiškio rajono švietimo tarybos nuostatai, kurių 13 p</w:t>
      </w:r>
      <w:r w:rsidR="0084313D">
        <w:t xml:space="preserve">unktas </w:t>
      </w:r>
      <w:r w:rsidRPr="00DA6301">
        <w:t>numato, kad Švietimo tarybos narius tvirtina rajono savivaldybės taryba.</w:t>
      </w:r>
      <w:r w:rsidR="00E458E2">
        <w:t xml:space="preserve"> </w:t>
      </w:r>
    </w:p>
    <w:p w14:paraId="2AAF61AC" w14:textId="77777777" w:rsidR="00E458E2" w:rsidRPr="00E458E2" w:rsidRDefault="00E458E2" w:rsidP="00895B3B">
      <w:pPr>
        <w:pStyle w:val="Default"/>
        <w:ind w:left="720"/>
        <w:jc w:val="both"/>
      </w:pPr>
      <w:r w:rsidRPr="00E458E2">
        <w:rPr>
          <w:b/>
          <w:bCs/>
        </w:rPr>
        <w:t>Sprendimo projekto esmė.</w:t>
      </w:r>
    </w:p>
    <w:p w14:paraId="2AAF61AD" w14:textId="465691BE" w:rsidR="00DA6301" w:rsidRPr="00DA6301" w:rsidRDefault="00DA6301" w:rsidP="00895B3B">
      <w:pPr>
        <w:ind w:firstLine="709"/>
        <w:jc w:val="both"/>
        <w:rPr>
          <w:sz w:val="24"/>
          <w:szCs w:val="24"/>
        </w:rPr>
      </w:pPr>
      <w:r w:rsidRPr="00DA6301">
        <w:rPr>
          <w:sz w:val="24"/>
          <w:szCs w:val="24"/>
        </w:rPr>
        <w:t>Keičiami 2 Švietimo tarybos nariai: vietoj</w:t>
      </w:r>
      <w:r w:rsidR="0084313D">
        <w:rPr>
          <w:sz w:val="24"/>
          <w:szCs w:val="24"/>
        </w:rPr>
        <w:t>e</w:t>
      </w:r>
      <w:r w:rsidRPr="00DA6301">
        <w:rPr>
          <w:sz w:val="24"/>
          <w:szCs w:val="24"/>
        </w:rPr>
        <w:t xml:space="preserve"> 2017-11-02 mirusio t</w:t>
      </w:r>
      <w:r w:rsidR="005463C0">
        <w:rPr>
          <w:sz w:val="24"/>
          <w:szCs w:val="24"/>
        </w:rPr>
        <w:t>arybos nario Rokiškio J</w:t>
      </w:r>
      <w:r w:rsidR="0084313D">
        <w:rPr>
          <w:sz w:val="24"/>
          <w:szCs w:val="24"/>
        </w:rPr>
        <w:t xml:space="preserve">uozo </w:t>
      </w:r>
      <w:r w:rsidR="005463C0">
        <w:rPr>
          <w:sz w:val="24"/>
          <w:szCs w:val="24"/>
        </w:rPr>
        <w:t>Tumo-Vai</w:t>
      </w:r>
      <w:r w:rsidRPr="00DA6301">
        <w:rPr>
          <w:sz w:val="24"/>
          <w:szCs w:val="24"/>
        </w:rPr>
        <w:t xml:space="preserve">žganto gimnazijos direktoriaus Gedimino Matiekaus rajono </w:t>
      </w:r>
      <w:r w:rsidR="0084313D">
        <w:rPr>
          <w:sz w:val="24"/>
          <w:szCs w:val="24"/>
        </w:rPr>
        <w:t>Š</w:t>
      </w:r>
      <w:r w:rsidRPr="00DA6301">
        <w:rPr>
          <w:sz w:val="24"/>
          <w:szCs w:val="24"/>
        </w:rPr>
        <w:t xml:space="preserve">vietimo įstaigų asociacija </w:t>
      </w:r>
      <w:r w:rsidR="00E458E2">
        <w:rPr>
          <w:sz w:val="24"/>
          <w:szCs w:val="24"/>
        </w:rPr>
        <w:t xml:space="preserve">į tarybą </w:t>
      </w:r>
      <w:r w:rsidRPr="00DA6301">
        <w:rPr>
          <w:sz w:val="24"/>
          <w:szCs w:val="24"/>
        </w:rPr>
        <w:t xml:space="preserve">deleguoja </w:t>
      </w:r>
      <w:r w:rsidR="00F344EE">
        <w:rPr>
          <w:sz w:val="24"/>
          <w:szCs w:val="24"/>
        </w:rPr>
        <w:t>Rokiškio mokyklos-</w:t>
      </w:r>
      <w:r w:rsidR="00E458E2">
        <w:rPr>
          <w:sz w:val="24"/>
          <w:szCs w:val="24"/>
        </w:rPr>
        <w:t xml:space="preserve">darželio direktorę Romualdą </w:t>
      </w:r>
      <w:proofErr w:type="spellStart"/>
      <w:r w:rsidR="00E458E2">
        <w:rPr>
          <w:sz w:val="24"/>
          <w:szCs w:val="24"/>
        </w:rPr>
        <w:t>Cegelskienę</w:t>
      </w:r>
      <w:proofErr w:type="spellEnd"/>
      <w:r w:rsidRPr="00DA6301">
        <w:rPr>
          <w:sz w:val="24"/>
          <w:szCs w:val="24"/>
        </w:rPr>
        <w:t>; vieto</w:t>
      </w:r>
      <w:r w:rsidR="0084313D">
        <w:rPr>
          <w:sz w:val="24"/>
          <w:szCs w:val="24"/>
        </w:rPr>
        <w:t>je</w:t>
      </w:r>
      <w:r w:rsidRPr="00DA6301">
        <w:rPr>
          <w:sz w:val="24"/>
          <w:szCs w:val="24"/>
        </w:rPr>
        <w:t xml:space="preserve"> 2017-11-09 iš pareigų atleistos Panevėžio </w:t>
      </w:r>
      <w:r w:rsidR="0084313D">
        <w:rPr>
          <w:sz w:val="24"/>
          <w:szCs w:val="24"/>
        </w:rPr>
        <w:t>k</w:t>
      </w:r>
      <w:r w:rsidRPr="00DA6301">
        <w:rPr>
          <w:sz w:val="24"/>
          <w:szCs w:val="24"/>
        </w:rPr>
        <w:t xml:space="preserve">olegijos </w:t>
      </w:r>
      <w:r w:rsidR="0084313D">
        <w:rPr>
          <w:sz w:val="24"/>
          <w:szCs w:val="24"/>
        </w:rPr>
        <w:t>v</w:t>
      </w:r>
      <w:r w:rsidRPr="00DA6301">
        <w:rPr>
          <w:sz w:val="24"/>
          <w:szCs w:val="24"/>
        </w:rPr>
        <w:t>adybos ir verslo katedros dėstytojos Ramunė</w:t>
      </w:r>
      <w:r w:rsidR="00E458E2">
        <w:rPr>
          <w:sz w:val="24"/>
          <w:szCs w:val="24"/>
        </w:rPr>
        <w:t>s</w:t>
      </w:r>
      <w:r w:rsidRPr="00DA6301">
        <w:rPr>
          <w:sz w:val="24"/>
          <w:szCs w:val="24"/>
        </w:rPr>
        <w:t xml:space="preserve"> </w:t>
      </w:r>
      <w:proofErr w:type="spellStart"/>
      <w:r w:rsidRPr="00DA6301">
        <w:rPr>
          <w:sz w:val="24"/>
          <w:szCs w:val="24"/>
        </w:rPr>
        <w:t>Cegelskaitės-Spaičienės</w:t>
      </w:r>
      <w:proofErr w:type="spellEnd"/>
      <w:r w:rsidRPr="00DA6301">
        <w:rPr>
          <w:sz w:val="24"/>
          <w:szCs w:val="24"/>
        </w:rPr>
        <w:t xml:space="preserve"> kolegija į tarybą deleguoja Socialinių mokslų fakulteto dėstytoją dr.</w:t>
      </w:r>
      <w:r w:rsidR="0084313D">
        <w:rPr>
          <w:sz w:val="24"/>
          <w:szCs w:val="24"/>
        </w:rPr>
        <w:t xml:space="preserve"> </w:t>
      </w:r>
      <w:r w:rsidRPr="00DA6301">
        <w:rPr>
          <w:sz w:val="24"/>
          <w:szCs w:val="24"/>
        </w:rPr>
        <w:t xml:space="preserve">Zitą </w:t>
      </w:r>
      <w:proofErr w:type="spellStart"/>
      <w:r w:rsidRPr="00DA6301">
        <w:rPr>
          <w:sz w:val="24"/>
          <w:szCs w:val="24"/>
        </w:rPr>
        <w:t>Malcienę</w:t>
      </w:r>
      <w:proofErr w:type="spellEnd"/>
      <w:r w:rsidRPr="00DA6301">
        <w:rPr>
          <w:sz w:val="24"/>
          <w:szCs w:val="24"/>
        </w:rPr>
        <w:t>.</w:t>
      </w:r>
    </w:p>
    <w:p w14:paraId="2AAF61AE" w14:textId="77777777" w:rsidR="00E458E2" w:rsidRDefault="00E458E2" w:rsidP="00895B3B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Galimos pasekmės, priėmus siūlomą tarybos sprendimo projektą:</w:t>
      </w:r>
    </w:p>
    <w:p w14:paraId="2AAF61AF" w14:textId="77777777" w:rsidR="00E458E2" w:rsidRPr="00CF6870" w:rsidRDefault="00E458E2" w:rsidP="00895B3B">
      <w:pPr>
        <w:ind w:firstLine="851"/>
        <w:jc w:val="both"/>
        <w:outlineLvl w:val="0"/>
        <w:rPr>
          <w:b/>
          <w:bCs/>
        </w:rPr>
      </w:pPr>
      <w:r>
        <w:rPr>
          <w:b/>
          <w:sz w:val="24"/>
          <w:szCs w:val="24"/>
        </w:rPr>
        <w:t>teigiamos</w:t>
      </w:r>
      <w:r>
        <w:rPr>
          <w:sz w:val="24"/>
          <w:szCs w:val="24"/>
        </w:rPr>
        <w:t xml:space="preserve"> – teisės aktų vykdymas;</w:t>
      </w:r>
      <w:r>
        <w:rPr>
          <w:b/>
          <w:bCs/>
        </w:rPr>
        <w:t xml:space="preserve">  </w:t>
      </w:r>
    </w:p>
    <w:p w14:paraId="2AAF61B0" w14:textId="77777777" w:rsidR="00E458E2" w:rsidRDefault="00E458E2" w:rsidP="00895B3B">
      <w:pPr>
        <w:ind w:firstLine="851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neigiamos</w:t>
      </w:r>
      <w:r>
        <w:rPr>
          <w:sz w:val="24"/>
          <w:szCs w:val="24"/>
        </w:rPr>
        <w:t xml:space="preserve"> – nenumatyta. </w:t>
      </w:r>
    </w:p>
    <w:p w14:paraId="2AAF61B2" w14:textId="5AEB2AA6" w:rsidR="00C2767D" w:rsidRPr="00C2767D" w:rsidRDefault="00E458E2" w:rsidP="00895B3B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Kokia sprendimo nauda</w:t>
      </w:r>
      <w:r w:rsidR="00C2767D">
        <w:rPr>
          <w:b/>
          <w:sz w:val="24"/>
          <w:szCs w:val="24"/>
        </w:rPr>
        <w:t xml:space="preserve"> Rokiškio rajono gyventojams</w:t>
      </w:r>
      <w:r w:rsidR="0084313D">
        <w:rPr>
          <w:b/>
          <w:sz w:val="24"/>
          <w:szCs w:val="24"/>
        </w:rPr>
        <w:t xml:space="preserve">. </w:t>
      </w:r>
      <w:r w:rsidR="00C2767D">
        <w:rPr>
          <w:sz w:val="24"/>
          <w:szCs w:val="24"/>
        </w:rPr>
        <w:t>Dėl objektyvių priežasčių pasikeitus tarybos nariams bus užtikrinta nuostata, kad Švietimo taryboje bus atstovaujamos visos rajone veikiančios švietimo institucijos, skatinamas</w:t>
      </w:r>
      <w:r w:rsidR="00C2767D" w:rsidRPr="00C2767D">
        <w:rPr>
          <w:sz w:val="24"/>
          <w:szCs w:val="24"/>
        </w:rPr>
        <w:t xml:space="preserve"> visuomenės </w:t>
      </w:r>
      <w:r w:rsidR="00C2767D">
        <w:rPr>
          <w:sz w:val="24"/>
          <w:szCs w:val="24"/>
        </w:rPr>
        <w:t>dalyvavimas</w:t>
      </w:r>
      <w:r w:rsidR="00C2767D" w:rsidRPr="00C2767D">
        <w:rPr>
          <w:sz w:val="24"/>
          <w:szCs w:val="24"/>
        </w:rPr>
        <w:t xml:space="preserve"> formuojant Rokiškio rajono savivaldybės švietimo</w:t>
      </w:r>
      <w:r w:rsidR="00C2767D">
        <w:rPr>
          <w:sz w:val="24"/>
          <w:szCs w:val="24"/>
        </w:rPr>
        <w:t xml:space="preserve"> politiką bei telkiama rajono bendruomenė</w:t>
      </w:r>
      <w:r w:rsidR="00C2767D" w:rsidRPr="00C2767D">
        <w:rPr>
          <w:sz w:val="24"/>
          <w:szCs w:val="24"/>
        </w:rPr>
        <w:t xml:space="preserve"> jai vykdyti</w:t>
      </w:r>
    </w:p>
    <w:p w14:paraId="2AAF61B3" w14:textId="77777777" w:rsidR="00E458E2" w:rsidRPr="00C2767D" w:rsidRDefault="00E458E2" w:rsidP="00895B3B">
      <w:pPr>
        <w:ind w:firstLine="851"/>
        <w:jc w:val="both"/>
        <w:rPr>
          <w:sz w:val="24"/>
          <w:szCs w:val="24"/>
        </w:rPr>
      </w:pPr>
      <w:r w:rsidRPr="00C2767D">
        <w:rPr>
          <w:b/>
          <w:bCs/>
          <w:sz w:val="24"/>
          <w:szCs w:val="24"/>
        </w:rPr>
        <w:t>Finansavimo šaltiniai ir lėšų poreikis</w:t>
      </w:r>
      <w:r w:rsidRPr="00C2767D">
        <w:rPr>
          <w:sz w:val="24"/>
          <w:szCs w:val="24"/>
        </w:rPr>
        <w:t>.</w:t>
      </w:r>
    </w:p>
    <w:p w14:paraId="2AAF61B4" w14:textId="77777777" w:rsidR="00E458E2" w:rsidRDefault="00E458E2" w:rsidP="00895B3B">
      <w:pPr>
        <w:ind w:left="131"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Sprendimui įgyvendinti savivaldybės lėšų nereikės.</w:t>
      </w:r>
    </w:p>
    <w:p w14:paraId="2AAF61B5" w14:textId="77777777" w:rsidR="00E458E2" w:rsidRDefault="00E458E2" w:rsidP="00895B3B">
      <w:pPr>
        <w:ind w:firstLine="851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Suderinamumas su Lietuvos Respublikos galiojančiais teisės norminiais aktais.</w:t>
      </w:r>
    </w:p>
    <w:p w14:paraId="2AAF61B6" w14:textId="77777777" w:rsidR="00E458E2" w:rsidRDefault="00E458E2" w:rsidP="00895B3B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Projektas neprieštarauja galiojantiems teisės aktams.</w:t>
      </w:r>
    </w:p>
    <w:p w14:paraId="2AAF61B7" w14:textId="77777777" w:rsidR="00E458E2" w:rsidRDefault="00E458E2" w:rsidP="00895B3B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Antikorupcinis vertinimas.</w:t>
      </w:r>
    </w:p>
    <w:p w14:paraId="2AAF61B8" w14:textId="77777777" w:rsidR="00DA6301" w:rsidRPr="005463C0" w:rsidRDefault="00E458E2" w:rsidP="00895B3B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2AAF61B9" w14:textId="77777777" w:rsidR="00DA6301" w:rsidRPr="00DA6301" w:rsidRDefault="00DA6301" w:rsidP="00895B3B">
      <w:pPr>
        <w:ind w:firstLine="720"/>
        <w:jc w:val="both"/>
        <w:rPr>
          <w:sz w:val="24"/>
          <w:szCs w:val="24"/>
        </w:rPr>
      </w:pPr>
    </w:p>
    <w:p w14:paraId="2AAF61BA" w14:textId="77777777" w:rsidR="00DA6301" w:rsidRPr="00DA6301" w:rsidRDefault="00DA6301" w:rsidP="00895B3B">
      <w:pPr>
        <w:ind w:firstLine="720"/>
        <w:jc w:val="both"/>
        <w:rPr>
          <w:sz w:val="24"/>
          <w:szCs w:val="24"/>
        </w:rPr>
      </w:pPr>
    </w:p>
    <w:p w14:paraId="2AAF61BB" w14:textId="77777777" w:rsidR="00DA6301" w:rsidRPr="00DA6301" w:rsidRDefault="00DA6301" w:rsidP="00895B3B">
      <w:pPr>
        <w:ind w:firstLine="720"/>
        <w:jc w:val="both"/>
        <w:rPr>
          <w:sz w:val="24"/>
          <w:szCs w:val="24"/>
        </w:rPr>
      </w:pPr>
    </w:p>
    <w:p w14:paraId="2AAF61BC" w14:textId="77777777" w:rsidR="00DA6301" w:rsidRPr="00DA6301" w:rsidRDefault="00DA6301" w:rsidP="00895B3B">
      <w:pPr>
        <w:ind w:firstLine="720"/>
        <w:jc w:val="both"/>
        <w:rPr>
          <w:sz w:val="24"/>
          <w:szCs w:val="24"/>
        </w:rPr>
      </w:pPr>
    </w:p>
    <w:p w14:paraId="2AAF61BD" w14:textId="77777777" w:rsidR="00DA6301" w:rsidRPr="00DA6301" w:rsidRDefault="00DA6301" w:rsidP="00895B3B">
      <w:pPr>
        <w:ind w:firstLine="720"/>
        <w:jc w:val="both"/>
        <w:rPr>
          <w:sz w:val="24"/>
          <w:szCs w:val="24"/>
        </w:rPr>
      </w:pPr>
    </w:p>
    <w:p w14:paraId="2AAF61BE" w14:textId="77777777" w:rsidR="00DA6301" w:rsidRPr="00DA6301" w:rsidRDefault="00DA6301" w:rsidP="00895B3B">
      <w:pPr>
        <w:ind w:firstLine="720"/>
        <w:jc w:val="both"/>
        <w:rPr>
          <w:sz w:val="24"/>
          <w:szCs w:val="24"/>
        </w:rPr>
      </w:pPr>
    </w:p>
    <w:p w14:paraId="2AAF61BF" w14:textId="77777777" w:rsidR="00DA6301" w:rsidRPr="00DA6301" w:rsidRDefault="00DA6301" w:rsidP="00895B3B">
      <w:pPr>
        <w:jc w:val="both"/>
        <w:rPr>
          <w:sz w:val="24"/>
          <w:szCs w:val="24"/>
        </w:rPr>
      </w:pPr>
    </w:p>
    <w:p w14:paraId="2AAF61C0" w14:textId="77777777" w:rsidR="001059F4" w:rsidRPr="00DA6301" w:rsidRDefault="00DA6301" w:rsidP="00895B3B">
      <w:pPr>
        <w:jc w:val="both"/>
        <w:rPr>
          <w:sz w:val="24"/>
          <w:szCs w:val="24"/>
        </w:rPr>
      </w:pPr>
      <w:r w:rsidRPr="00DA6301">
        <w:rPr>
          <w:sz w:val="24"/>
          <w:szCs w:val="24"/>
        </w:rPr>
        <w:t>Švietimo skyriaus vyriausioji specialistė                                                     Rita Gagiškienė</w:t>
      </w:r>
    </w:p>
    <w:sectPr w:rsidR="001059F4" w:rsidRPr="00DA6301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F61C3" w14:textId="77777777" w:rsidR="007C3899" w:rsidRDefault="007C3899">
      <w:r>
        <w:separator/>
      </w:r>
    </w:p>
  </w:endnote>
  <w:endnote w:type="continuationSeparator" w:id="0">
    <w:p w14:paraId="2AAF61C4" w14:textId="77777777" w:rsidR="007C3899" w:rsidRDefault="007C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F61C1" w14:textId="77777777" w:rsidR="007C3899" w:rsidRDefault="007C3899">
      <w:r>
        <w:separator/>
      </w:r>
    </w:p>
  </w:footnote>
  <w:footnote w:type="continuationSeparator" w:id="0">
    <w:p w14:paraId="2AAF61C2" w14:textId="77777777" w:rsidR="007C3899" w:rsidRDefault="007C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61C5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2AAF61CE" wp14:editId="2AAF61C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1285E" w14:textId="0267816B" w:rsidR="00895B3B" w:rsidRPr="00DA6301" w:rsidRDefault="00895B3B" w:rsidP="00895B3B">
    <w:pPr>
      <w:pStyle w:val="Pavadinimas"/>
      <w:jc w:val="right"/>
      <w:rPr>
        <w:b w:val="0"/>
        <w:szCs w:val="24"/>
      </w:rPr>
    </w:pPr>
    <w:r>
      <w:rPr>
        <w:b w:val="0"/>
        <w:szCs w:val="24"/>
      </w:rPr>
      <w:t>P</w:t>
    </w:r>
    <w:r w:rsidRPr="00DA6301">
      <w:rPr>
        <w:b w:val="0"/>
        <w:szCs w:val="24"/>
      </w:rPr>
      <w:t>rojektas</w:t>
    </w:r>
  </w:p>
  <w:p w14:paraId="18F6925D" w14:textId="77777777" w:rsidR="00895B3B" w:rsidRDefault="00895B3B" w:rsidP="00895B3B">
    <w:pPr>
      <w:pStyle w:val="Pavadinimas"/>
      <w:rPr>
        <w:szCs w:val="24"/>
      </w:rPr>
    </w:pPr>
  </w:p>
  <w:p w14:paraId="2AAF61C6" w14:textId="77777777" w:rsidR="00EB1BFB" w:rsidRDefault="00EB1BFB" w:rsidP="00EB1BFB"/>
  <w:p w14:paraId="2AAF61C7" w14:textId="77777777" w:rsidR="00EB1BFB" w:rsidRDefault="00EB1BFB" w:rsidP="00EB1BFB"/>
  <w:p w14:paraId="2AAF61C8" w14:textId="77777777" w:rsidR="00EB1BFB" w:rsidRDefault="00EB1BFB" w:rsidP="00EB1BFB"/>
  <w:p w14:paraId="2AAF61C9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AAF61CA" w14:textId="77777777" w:rsidR="00EB1BFB" w:rsidRDefault="00EB1BFB" w:rsidP="00EB1BFB">
    <w:pPr>
      <w:rPr>
        <w:rFonts w:ascii="TimesLT" w:hAnsi="TimesLT"/>
        <w:b/>
        <w:sz w:val="24"/>
      </w:rPr>
    </w:pPr>
  </w:p>
  <w:p w14:paraId="2AAF61CB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ROKIŠKIO RAJONO SAVIVALDYBĖS TARYBA</w:t>
    </w:r>
  </w:p>
  <w:p w14:paraId="2AAF61CC" w14:textId="77777777" w:rsidR="00EB1BFB" w:rsidRDefault="00EB1BFB" w:rsidP="00EB1BFB">
    <w:pPr>
      <w:jc w:val="center"/>
      <w:rPr>
        <w:b/>
        <w:sz w:val="26"/>
      </w:rPr>
    </w:pPr>
  </w:p>
  <w:p w14:paraId="2AAF61CD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5EF55E4"/>
    <w:multiLevelType w:val="hybridMultilevel"/>
    <w:tmpl w:val="F7C010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FF81346"/>
    <w:multiLevelType w:val="hybridMultilevel"/>
    <w:tmpl w:val="18408D2C"/>
    <w:lvl w:ilvl="0" w:tplc="890CF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3C20"/>
    <w:rsid w:val="001E755B"/>
    <w:rsid w:val="003A2F5A"/>
    <w:rsid w:val="00441928"/>
    <w:rsid w:val="00454130"/>
    <w:rsid w:val="004855CF"/>
    <w:rsid w:val="005463C0"/>
    <w:rsid w:val="00590F26"/>
    <w:rsid w:val="005B5B68"/>
    <w:rsid w:val="005E4261"/>
    <w:rsid w:val="0067194A"/>
    <w:rsid w:val="006A760B"/>
    <w:rsid w:val="006C63BE"/>
    <w:rsid w:val="007C3899"/>
    <w:rsid w:val="007F4199"/>
    <w:rsid w:val="0084313D"/>
    <w:rsid w:val="00895B3B"/>
    <w:rsid w:val="008E7F5B"/>
    <w:rsid w:val="008F6439"/>
    <w:rsid w:val="00917406"/>
    <w:rsid w:val="009330E9"/>
    <w:rsid w:val="009339A7"/>
    <w:rsid w:val="009C1F16"/>
    <w:rsid w:val="00AC6EFA"/>
    <w:rsid w:val="00B21FA0"/>
    <w:rsid w:val="00B52CC9"/>
    <w:rsid w:val="00BB689F"/>
    <w:rsid w:val="00BF1C9E"/>
    <w:rsid w:val="00BF4926"/>
    <w:rsid w:val="00C2767D"/>
    <w:rsid w:val="00CA536C"/>
    <w:rsid w:val="00CC5051"/>
    <w:rsid w:val="00CF6870"/>
    <w:rsid w:val="00DA6301"/>
    <w:rsid w:val="00DE738F"/>
    <w:rsid w:val="00E458E2"/>
    <w:rsid w:val="00E750C3"/>
    <w:rsid w:val="00EB1BFB"/>
    <w:rsid w:val="00F24564"/>
    <w:rsid w:val="00F344EE"/>
    <w:rsid w:val="00FB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F6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DA6301"/>
    <w:rPr>
      <w:b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45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DA6301"/>
    <w:rPr>
      <w:b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4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2017-11-20T08:31:00Z</dcterms:created>
  <dcterms:modified xsi:type="dcterms:W3CDTF">2017-11-20T08:31:00Z</dcterms:modified>
</cp:coreProperties>
</file>